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AE" w:rsidRDefault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</wp:posOffset>
            </wp:positionH>
            <wp:positionV relativeFrom="paragraph">
              <wp:posOffset>-914400</wp:posOffset>
            </wp:positionV>
            <wp:extent cx="7759700" cy="10048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32"/>
          <w:szCs w:val="36"/>
        </w:rPr>
      </w:pPr>
    </w:p>
    <w:p w:rsidR="00361CAE" w:rsidRPr="00430064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2"/>
          <w:szCs w:val="36"/>
        </w:rPr>
      </w:pPr>
      <w:r w:rsidRPr="00430064">
        <w:rPr>
          <w:rFonts w:ascii="Georgia" w:eastAsia="Georgia" w:hAnsi="Georgia" w:cs="Georgia"/>
          <w:b/>
          <w:sz w:val="32"/>
          <w:szCs w:val="36"/>
        </w:rPr>
        <w:t xml:space="preserve">Miracle Foundation </w:t>
      </w:r>
      <w:r w:rsidRPr="00430064">
        <w:rPr>
          <w:rFonts w:ascii="Georgia" w:eastAsia="Georgia" w:hAnsi="Georgia" w:cs="Georgia"/>
          <w:b/>
          <w:color w:val="000000"/>
          <w:sz w:val="32"/>
          <w:szCs w:val="36"/>
        </w:rPr>
        <w:t>Internship Application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0"/>
        </w:rPr>
      </w:pPr>
    </w:p>
    <w:p w:rsidR="00361CAE" w:rsidRPr="00430064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Cs w:val="24"/>
        </w:rPr>
      </w:pPr>
      <w:r w:rsidRPr="00430064">
        <w:rPr>
          <w:rFonts w:ascii="Georgia" w:eastAsia="Georgia" w:hAnsi="Georgia" w:cs="Georgia"/>
          <w:b/>
          <w:color w:val="000000"/>
          <w:szCs w:val="24"/>
        </w:rPr>
        <w:t xml:space="preserve">Email this completed application and your resume to </w:t>
      </w:r>
      <w:hyperlink r:id="rId8">
        <w:r w:rsidRPr="00430064">
          <w:rPr>
            <w:rFonts w:ascii="Georgia" w:eastAsia="Georgia" w:hAnsi="Georgia" w:cs="Georgia"/>
            <w:b/>
            <w:color w:val="0000FF"/>
            <w:szCs w:val="24"/>
            <w:u w:val="single"/>
          </w:rPr>
          <w:t>Intern@MiracleFoundation.org</w:t>
        </w:r>
      </w:hyperlink>
      <w:r w:rsidRPr="00430064">
        <w:rPr>
          <w:rFonts w:ascii="Georgia" w:eastAsia="Georgia" w:hAnsi="Georgia" w:cs="Georgia"/>
          <w:b/>
          <w:color w:val="000000"/>
          <w:szCs w:val="24"/>
        </w:rPr>
        <w:t xml:space="preserve"> by Wednesday, May 1</w:t>
      </w:r>
      <w:r w:rsidRPr="00430064">
        <w:rPr>
          <w:rFonts w:ascii="Georgia" w:eastAsia="Georgia" w:hAnsi="Georgia" w:cs="Georgia"/>
          <w:b/>
          <w:color w:val="000000"/>
          <w:szCs w:val="24"/>
          <w:vertAlign w:val="superscript"/>
        </w:rPr>
        <w:t>st</w:t>
      </w:r>
      <w:r w:rsidRPr="00430064">
        <w:rPr>
          <w:rFonts w:ascii="Georgia" w:eastAsia="Georgia" w:hAnsi="Georgia" w:cs="Georgia"/>
          <w:b/>
          <w:color w:val="000000"/>
          <w:szCs w:val="24"/>
        </w:rPr>
        <w:t>. You will hear back from us by Tuesday, May 7</w:t>
      </w:r>
      <w:r w:rsidRPr="00430064">
        <w:rPr>
          <w:rFonts w:ascii="Georgia" w:eastAsia="Georgia" w:hAnsi="Georgia" w:cs="Georgia"/>
          <w:b/>
          <w:color w:val="000000"/>
          <w:szCs w:val="24"/>
          <w:vertAlign w:val="superscript"/>
        </w:rPr>
        <w:t>th</w:t>
      </w:r>
      <w:r w:rsidRPr="00430064">
        <w:rPr>
          <w:rFonts w:ascii="Georgia" w:eastAsia="Georgia" w:hAnsi="Georgia" w:cs="Georgia"/>
          <w:b/>
          <w:color w:val="000000"/>
          <w:szCs w:val="24"/>
        </w:rPr>
        <w:t>.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Cs w:val="24"/>
        </w:rPr>
      </w:pPr>
    </w:p>
    <w:p w:rsidR="00361CAE" w:rsidRPr="00430064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</w:rPr>
        <w:t>Please include your full name and the application cycle in the email subject line (ex: Jane Smith Summer 2019 Internship Application).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Cs w:val="24"/>
        </w:rPr>
      </w:pPr>
    </w:p>
    <w:p w:rsidR="00361CAE" w:rsidRPr="00430064" w:rsidRDefault="009F46F0">
      <w:pPr>
        <w:shd w:val="clear" w:color="auto" w:fill="FFFFFF"/>
        <w:spacing w:line="240" w:lineRule="auto"/>
        <w:rPr>
          <w:color w:val="222222"/>
          <w:szCs w:val="24"/>
        </w:rPr>
      </w:pPr>
      <w:r w:rsidRPr="00430064">
        <w:rPr>
          <w:rFonts w:ascii="Georgia" w:eastAsia="Georgia" w:hAnsi="Georgia" w:cs="Georgia"/>
          <w:color w:val="222222"/>
          <w:szCs w:val="24"/>
        </w:rPr>
        <w:t xml:space="preserve">Miracle Foundation is a non-profit organization based in Austin, Texas that brings </w:t>
      </w:r>
      <w:r w:rsidRPr="00430064">
        <w:rPr>
          <w:rFonts w:ascii="Georgia" w:eastAsia="Georgia" w:hAnsi="Georgia" w:cs="Georgia"/>
          <w:color w:val="222222"/>
          <w:szCs w:val="24"/>
        </w:rPr>
        <w:t>life-changing</w:t>
      </w:r>
      <w:r w:rsidRPr="00430064">
        <w:rPr>
          <w:rFonts w:ascii="Georgia" w:eastAsia="Georgia" w:hAnsi="Georgia" w:cs="Georgia"/>
          <w:color w:val="222222"/>
          <w:szCs w:val="24"/>
        </w:rPr>
        <w:t xml:space="preserve"> care to orphaned and vulnerable children around the world. Our “Child First” approach is multi-faceted, collaborative and community-based. For abandoned childr</w:t>
      </w:r>
      <w:r w:rsidRPr="00430064">
        <w:rPr>
          <w:rFonts w:ascii="Georgia" w:eastAsia="Georgia" w:hAnsi="Georgia" w:cs="Georgia"/>
          <w:color w:val="222222"/>
          <w:szCs w:val="24"/>
        </w:rPr>
        <w:t>en without family — our measurable, systematic method ensures that children are loved, educated, healthy and safe until they transition to a permanent family. We actively collaborate with governments, other non-profits</w:t>
      </w:r>
      <w:r w:rsidRPr="00430064">
        <w:rPr>
          <w:rFonts w:ascii="Georgia" w:eastAsia="Georgia" w:hAnsi="Georgia" w:cs="Georgia"/>
          <w:color w:val="222222"/>
          <w:szCs w:val="24"/>
        </w:rPr>
        <w:t xml:space="preserve">, </w:t>
      </w:r>
      <w:r w:rsidRPr="00430064">
        <w:rPr>
          <w:rFonts w:ascii="Georgia" w:eastAsia="Georgia" w:hAnsi="Georgia" w:cs="Georgia"/>
          <w:color w:val="222222"/>
          <w:szCs w:val="24"/>
        </w:rPr>
        <w:t>and local family-strengthening organ</w:t>
      </w:r>
      <w:r w:rsidRPr="00430064">
        <w:rPr>
          <w:rFonts w:ascii="Georgia" w:eastAsia="Georgia" w:hAnsi="Georgia" w:cs="Georgia"/>
          <w:color w:val="222222"/>
          <w:szCs w:val="24"/>
        </w:rPr>
        <w:t>izations to transform systems and give children a voice.</w:t>
      </w:r>
    </w:p>
    <w:p w:rsidR="00361CAE" w:rsidRPr="00430064" w:rsidRDefault="00361CAE">
      <w:pPr>
        <w:shd w:val="clear" w:color="auto" w:fill="FFFFFF"/>
        <w:spacing w:line="240" w:lineRule="auto"/>
        <w:rPr>
          <w:rFonts w:ascii="Georgia" w:eastAsia="Georgia" w:hAnsi="Georgia" w:cs="Georgia"/>
          <w:color w:val="222222"/>
          <w:szCs w:val="24"/>
        </w:rPr>
      </w:pPr>
    </w:p>
    <w:p w:rsidR="00361CAE" w:rsidRPr="00430064" w:rsidRDefault="009F46F0">
      <w:pPr>
        <w:shd w:val="clear" w:color="auto" w:fill="FFFFFF"/>
        <w:spacing w:line="240" w:lineRule="auto"/>
        <w:rPr>
          <w:color w:val="222222"/>
          <w:szCs w:val="24"/>
        </w:rPr>
      </w:pPr>
      <w:r w:rsidRPr="00430064">
        <w:rPr>
          <w:rFonts w:ascii="Georgia" w:eastAsia="Georgia" w:hAnsi="Georgia" w:cs="Georgia"/>
          <w:color w:val="222222"/>
          <w:szCs w:val="24"/>
        </w:rPr>
        <w:t>Our interns gain an inside opportunity to learn how to run a nonprofit that makes an impact for the world's orphaned children.</w:t>
      </w:r>
    </w:p>
    <w:p w:rsidR="00361CAE" w:rsidRPr="00430064" w:rsidRDefault="00361CAE">
      <w:pPr>
        <w:shd w:val="clear" w:color="auto" w:fill="FFFFFF"/>
        <w:spacing w:line="240" w:lineRule="auto"/>
        <w:rPr>
          <w:color w:val="222222"/>
          <w:szCs w:val="24"/>
        </w:rPr>
      </w:pPr>
    </w:p>
    <w:p w:rsidR="00361CAE" w:rsidRPr="00430064" w:rsidRDefault="009F46F0">
      <w:pPr>
        <w:shd w:val="clear" w:color="auto" w:fill="FFFFFF"/>
        <w:spacing w:line="240" w:lineRule="auto"/>
        <w:rPr>
          <w:color w:val="222222"/>
          <w:szCs w:val="24"/>
        </w:rPr>
      </w:pPr>
      <w:r w:rsidRPr="00430064">
        <w:rPr>
          <w:rFonts w:ascii="Georgia" w:eastAsia="Georgia" w:hAnsi="Georgia" w:cs="Georgia"/>
          <w:color w:val="222222"/>
          <w:szCs w:val="24"/>
        </w:rPr>
        <w:t>Responsibilities vary, but are generally in one of the following areas</w:t>
      </w:r>
      <w:r w:rsidRPr="00430064">
        <w:rPr>
          <w:rFonts w:ascii="Georgia" w:eastAsia="Georgia" w:hAnsi="Georgia" w:cs="Georgia"/>
          <w:color w:val="222222"/>
          <w:szCs w:val="24"/>
        </w:rPr>
        <w:t>: </w:t>
      </w:r>
      <w:r w:rsidRPr="00430064">
        <w:rPr>
          <w:rFonts w:ascii="Georgia" w:eastAsia="Georgia" w:hAnsi="Georgia" w:cs="Georgia"/>
          <w:color w:val="222222"/>
          <w:szCs w:val="24"/>
          <w:u w:val="single"/>
        </w:rPr>
        <w:t>Development</w:t>
      </w:r>
      <w:r w:rsidRPr="00430064">
        <w:rPr>
          <w:rFonts w:ascii="Georgia" w:eastAsia="Georgia" w:hAnsi="Georgia" w:cs="Georgia"/>
          <w:color w:val="222222"/>
          <w:szCs w:val="24"/>
        </w:rPr>
        <w:t xml:space="preserve">, and </w:t>
      </w:r>
      <w:r w:rsidRPr="00430064">
        <w:rPr>
          <w:rFonts w:ascii="Georgia" w:eastAsia="Georgia" w:hAnsi="Georgia" w:cs="Georgia"/>
          <w:color w:val="222222"/>
          <w:szCs w:val="24"/>
          <w:u w:val="single"/>
        </w:rPr>
        <w:t>Programs</w:t>
      </w:r>
      <w:r w:rsidRPr="00430064">
        <w:rPr>
          <w:rFonts w:ascii="Georgia" w:eastAsia="Georgia" w:hAnsi="Georgia" w:cs="Georgia"/>
          <w:color w:val="222222"/>
          <w:szCs w:val="24"/>
        </w:rPr>
        <w:t>. We do our best to find work that suits your interests and develops your expertise.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Pr="00430064" w:rsidRDefault="009F46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</w:rPr>
        <w:t xml:space="preserve">Our </w:t>
      </w:r>
      <w:r w:rsidRPr="00430064">
        <w:rPr>
          <w:rFonts w:ascii="Georgia" w:eastAsia="Georgia" w:hAnsi="Georgia" w:cs="Georgia"/>
          <w:color w:val="000000"/>
          <w:szCs w:val="24"/>
          <w:u w:val="single"/>
        </w:rPr>
        <w:t>Development</w:t>
      </w:r>
      <w:r w:rsidRPr="00430064">
        <w:rPr>
          <w:rFonts w:ascii="Georgia" w:eastAsia="Georgia" w:hAnsi="Georgia" w:cs="Georgia"/>
          <w:color w:val="000000"/>
          <w:szCs w:val="24"/>
        </w:rPr>
        <w:t xml:space="preserve"> Intern will work with our Development Coordinator to raise funds and awareness to support and expand Miracle Foundatio</w:t>
      </w:r>
      <w:r w:rsidRPr="00430064">
        <w:rPr>
          <w:rFonts w:ascii="Georgia" w:eastAsia="Georgia" w:hAnsi="Georgia" w:cs="Georgia"/>
          <w:szCs w:val="24"/>
        </w:rPr>
        <w:t>n. This occurs through marketing efforts, donor stewardship, fundraising assistance,</w:t>
      </w:r>
      <w:r w:rsidRPr="00430064">
        <w:rPr>
          <w:rFonts w:ascii="Georgia" w:eastAsia="Georgia" w:hAnsi="Georgia" w:cs="Georgia"/>
          <w:color w:val="000000"/>
          <w:szCs w:val="24"/>
        </w:rPr>
        <w:t xml:space="preserve"> and more.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Cs w:val="24"/>
        </w:rPr>
      </w:pPr>
    </w:p>
    <w:p w:rsidR="00361CAE" w:rsidRPr="00430064" w:rsidRDefault="009F46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 xml:space="preserve">Some specifics of this internship are likely to include: </w:t>
      </w:r>
    </w:p>
    <w:p w:rsidR="00361CAE" w:rsidRPr="00430064" w:rsidRDefault="009F46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</w:rPr>
        <w:t xml:space="preserve">Data </w:t>
      </w:r>
      <w:r w:rsidRPr="00430064">
        <w:rPr>
          <w:rFonts w:ascii="Georgia" w:eastAsia="Georgia" w:hAnsi="Georgia" w:cs="Georgia"/>
          <w:szCs w:val="24"/>
        </w:rPr>
        <w:t xml:space="preserve">entry on donor activities </w:t>
      </w:r>
    </w:p>
    <w:p w:rsidR="00361CAE" w:rsidRPr="00430064" w:rsidRDefault="009F46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Responding to donor comments and inquiries</w:t>
      </w:r>
    </w:p>
    <w:p w:rsidR="00361CAE" w:rsidRPr="00430064" w:rsidRDefault="009F46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Assisting in donor acknowledgment processes</w:t>
      </w:r>
    </w:p>
    <w:p w:rsidR="00361CAE" w:rsidRPr="00430064" w:rsidRDefault="009F46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 xml:space="preserve">Managing Facebook fundraisers and Personal Fundraising efforts </w:t>
      </w:r>
    </w:p>
    <w:p w:rsidR="00361CAE" w:rsidRPr="00430064" w:rsidRDefault="009F46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 xml:space="preserve">Proofreading, editing, and creative inspiration for social media, collateral pieces, etc. </w:t>
      </w:r>
    </w:p>
    <w:p w:rsidR="00361CAE" w:rsidRPr="00430064" w:rsidRDefault="009F46F0">
      <w:pPr>
        <w:numPr>
          <w:ilvl w:val="1"/>
          <w:numId w:val="4"/>
        </w:numP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 xml:space="preserve">Training and use of fundraising and marketing software 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</w:p>
    <w:p w:rsidR="00430064" w:rsidRPr="00430064" w:rsidRDefault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</w:p>
    <w:p w:rsidR="00361CAE" w:rsidRPr="00430064" w:rsidRDefault="009F46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</w:rPr>
        <w:lastRenderedPageBreak/>
        <w:t xml:space="preserve">Our </w:t>
      </w:r>
      <w:r w:rsidRPr="00430064">
        <w:rPr>
          <w:rFonts w:ascii="Georgia" w:eastAsia="Georgia" w:hAnsi="Georgia" w:cs="Georgia"/>
          <w:color w:val="000000"/>
          <w:szCs w:val="24"/>
          <w:u w:val="single"/>
        </w:rPr>
        <w:t>Programs</w:t>
      </w:r>
      <w:r w:rsidRPr="00430064">
        <w:rPr>
          <w:rFonts w:ascii="Georgia" w:eastAsia="Georgia" w:hAnsi="Georgia" w:cs="Georgia"/>
          <w:color w:val="000000"/>
          <w:szCs w:val="24"/>
        </w:rPr>
        <w:t xml:space="preserve"> Intern will work with our Director of Global Programs and Program </w:t>
      </w:r>
      <w:r w:rsidRPr="00430064">
        <w:rPr>
          <w:rFonts w:ascii="Georgia" w:eastAsia="Georgia" w:hAnsi="Georgia" w:cs="Georgia"/>
          <w:szCs w:val="24"/>
        </w:rPr>
        <w:t xml:space="preserve">Manager </w:t>
      </w:r>
      <w:r w:rsidRPr="00430064">
        <w:rPr>
          <w:rFonts w:ascii="Georgia" w:eastAsia="Georgia" w:hAnsi="Georgia" w:cs="Georgia"/>
          <w:color w:val="000000"/>
          <w:szCs w:val="24"/>
        </w:rPr>
        <w:t xml:space="preserve">to input and analyze data, </w:t>
      </w:r>
      <w:r w:rsidRPr="00430064">
        <w:rPr>
          <w:rFonts w:ascii="Georgia" w:eastAsia="Georgia" w:hAnsi="Georgia" w:cs="Georgia"/>
          <w:szCs w:val="24"/>
        </w:rPr>
        <w:t xml:space="preserve">support development </w:t>
      </w:r>
      <w:r w:rsidRPr="00430064">
        <w:rPr>
          <w:rFonts w:ascii="Georgia" w:eastAsia="Georgia" w:hAnsi="Georgia" w:cs="Georgia"/>
          <w:szCs w:val="24"/>
        </w:rPr>
        <w:t xml:space="preserve">and improvement of programs, </w:t>
      </w:r>
      <w:r w:rsidRPr="00430064">
        <w:rPr>
          <w:rFonts w:ascii="Georgia" w:eastAsia="Georgia" w:hAnsi="Georgia" w:cs="Georgia"/>
          <w:color w:val="000000"/>
          <w:szCs w:val="24"/>
        </w:rPr>
        <w:t xml:space="preserve">and more. 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Cs w:val="24"/>
        </w:rPr>
      </w:pPr>
    </w:p>
    <w:p w:rsidR="00361CAE" w:rsidRPr="00430064" w:rsidRDefault="004300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S</w:t>
      </w:r>
      <w:r w:rsidR="009F46F0" w:rsidRPr="00430064">
        <w:rPr>
          <w:rFonts w:ascii="Georgia" w:eastAsia="Georgia" w:hAnsi="Georgia" w:cs="Georgia"/>
          <w:szCs w:val="24"/>
        </w:rPr>
        <w:t>pecifics of this internship are likely to include:</w:t>
      </w:r>
    </w:p>
    <w:p w:rsidR="00361CAE" w:rsidRPr="00430064" w:rsidRDefault="009F4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Training and use of Salesforce software for data collection and analysis</w:t>
      </w:r>
    </w:p>
    <w:p w:rsidR="00361CAE" w:rsidRPr="00430064" w:rsidRDefault="009F46F0">
      <w:pPr>
        <w:numPr>
          <w:ilvl w:val="0"/>
          <w:numId w:val="6"/>
        </w:numP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Monitoring progress of children and interventions through data entry and reading reports from orphanages in India</w:t>
      </w:r>
    </w:p>
    <w:p w:rsidR="00361CAE" w:rsidRPr="00430064" w:rsidRDefault="009F4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Supporting monitoring and evaluation of programs focused on family-ba</w:t>
      </w:r>
      <w:r w:rsidRPr="00430064">
        <w:rPr>
          <w:rFonts w:ascii="Georgia" w:eastAsia="Georgia" w:hAnsi="Georgia" w:cs="Georgia"/>
          <w:szCs w:val="24"/>
        </w:rPr>
        <w:t>sed care and ensuring rights of children</w:t>
      </w:r>
    </w:p>
    <w:p w:rsidR="00361CAE" w:rsidRPr="00430064" w:rsidRDefault="009F4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Transferring, creating or proofreading materials to make processes easily accessible to team members</w:t>
      </w:r>
    </w:p>
    <w:p w:rsidR="00361CAE" w:rsidRPr="00430064" w:rsidRDefault="009F4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Documenting pilot program process and impact</w:t>
      </w:r>
    </w:p>
    <w:p w:rsidR="00361CAE" w:rsidRPr="00430064" w:rsidRDefault="009F4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  <w:r w:rsidRPr="00430064">
        <w:rPr>
          <w:rFonts w:ascii="Georgia" w:eastAsia="Georgia" w:hAnsi="Georgia" w:cs="Georgia"/>
          <w:szCs w:val="24"/>
        </w:rPr>
        <w:t>Researching relevant organizations and initiatives as needed to improve programs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Cs w:val="24"/>
        </w:rPr>
      </w:pPr>
    </w:p>
    <w:p w:rsidR="00361CAE" w:rsidRPr="00430064" w:rsidRDefault="009F46F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Cs w:val="24"/>
          <w:shd w:val="clear" w:color="auto" w:fill="FFFFF9"/>
        </w:rPr>
      </w:pPr>
      <w:r w:rsidRPr="00430064">
        <w:rPr>
          <w:rFonts w:ascii="Georgia" w:eastAsia="Georgia" w:hAnsi="Georgia" w:cs="Georgia"/>
          <w:b/>
          <w:color w:val="000000"/>
          <w:szCs w:val="24"/>
          <w:shd w:val="clear" w:color="auto" w:fill="FFFFF9"/>
        </w:rPr>
        <w:t>Requirements</w:t>
      </w: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: We offer both formal (for class credit) and informal internships. Interns are expected to donate at least 10 hours/week of their time and exemplify the followin</w:t>
      </w: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g qualities: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Global perspective, belief in our mission, and a passion for making a difference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Excellent communication skills, both verbal and written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 xml:space="preserve">High level of computer proficiency, including Microsoft Word, Excel, and PowerPoint. </w:t>
      </w:r>
      <w:r w:rsidRPr="00430064">
        <w:rPr>
          <w:rFonts w:ascii="Georgia" w:eastAsia="Georgia" w:hAnsi="Georgia" w:cs="Georgia"/>
          <w:color w:val="0000FF"/>
          <w:szCs w:val="24"/>
          <w:shd w:val="clear" w:color="auto" w:fill="FFFFF9"/>
        </w:rPr>
        <w:t>Salesforce preferred,</w:t>
      </w:r>
      <w:r w:rsidRPr="00430064">
        <w:rPr>
          <w:rFonts w:ascii="Georgia" w:eastAsia="Georgia" w:hAnsi="Georgia" w:cs="Georgia"/>
          <w:color w:val="0000FF"/>
          <w:szCs w:val="24"/>
          <w:shd w:val="clear" w:color="auto" w:fill="FFFFF9"/>
        </w:rPr>
        <w:t xml:space="preserve"> but not required.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Organized and detail-oriented, with effective time-management skills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Strong work ethic, the ability to follow through, and a willingness to do what needs to be done, no matter how large or small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Dependable, self-motivated, and conscienti</w:t>
      </w: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ous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Outgoing and enthusiastic, with a positive attitude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>Professional, prompt, and dresses appropriately</w:t>
      </w:r>
    </w:p>
    <w:p w:rsidR="00361CAE" w:rsidRPr="00430064" w:rsidRDefault="009F4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Cs w:val="24"/>
        </w:rPr>
      </w:pPr>
      <w:r w:rsidRPr="00430064">
        <w:rPr>
          <w:rFonts w:ascii="Georgia" w:eastAsia="Georgia" w:hAnsi="Georgia" w:cs="Georgia"/>
          <w:color w:val="000000"/>
          <w:szCs w:val="24"/>
          <w:shd w:val="clear" w:color="auto" w:fill="FFFFF9"/>
        </w:rPr>
        <w:t xml:space="preserve">Must be 18 or older. </w:t>
      </w:r>
    </w:p>
    <w:p w:rsidR="00361CAE" w:rsidRPr="00430064" w:rsidRDefault="00361C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color w:val="000000"/>
          <w:szCs w:val="24"/>
        </w:rPr>
      </w:pP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  <w:sz w:val="24"/>
          <w:szCs w:val="24"/>
          <w:shd w:val="clear" w:color="auto" w:fill="FFFFF9"/>
        </w:rPr>
      </w:pPr>
      <w:r w:rsidRPr="00430064">
        <w:rPr>
          <w:rFonts w:ascii="Georgia" w:eastAsia="Georgia" w:hAnsi="Georgia" w:cs="Georgia"/>
          <w:i/>
          <w:color w:val="000000"/>
          <w:szCs w:val="24"/>
          <w:shd w:val="clear" w:color="auto" w:fill="FFFFF9"/>
        </w:rPr>
        <w:t xml:space="preserve">If you have any questions, email or call our Systems Manager Kat Jones at </w:t>
      </w:r>
      <w:hyperlink r:id="rId9">
        <w:r w:rsidRPr="00430064">
          <w:rPr>
            <w:rFonts w:ascii="Georgia" w:eastAsia="Georgia" w:hAnsi="Georgia" w:cs="Georgia"/>
            <w:i/>
            <w:color w:val="0000FF"/>
            <w:szCs w:val="24"/>
            <w:u w:val="single"/>
            <w:shd w:val="clear" w:color="auto" w:fill="FFFFF9"/>
          </w:rPr>
          <w:t>Kat@MiracleFoundation.org</w:t>
        </w:r>
      </w:hyperlink>
      <w:r w:rsidRPr="00430064">
        <w:rPr>
          <w:rFonts w:ascii="Georgia" w:eastAsia="Georgia" w:hAnsi="Georgia" w:cs="Georgia"/>
          <w:i/>
          <w:color w:val="000000"/>
          <w:szCs w:val="24"/>
          <w:shd w:val="clear" w:color="auto" w:fill="FFFFF9"/>
        </w:rPr>
        <w:t xml:space="preserve"> or (512)-329-8635.</w:t>
      </w:r>
      <w:r>
        <w:br w:type="page"/>
      </w: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Contact Information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7200"/>
      </w:tblGrid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State, Zip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Academic Information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0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5355"/>
      </w:tblGrid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Current or Most Recent School Name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Major (if applicable)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Minor (if applicable)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Year (Freshman, Sophomore, Junior, Senior, or Graduated)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Graduation Date (or expected)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61CAE">
        <w:trPr>
          <w:trHeight w:val="460"/>
        </w:trPr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Relevant Coursework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430064" w:rsidRDefault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430064" w:rsidRDefault="009F46F0" w:rsidP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Availability</w:t>
      </w:r>
    </w:p>
    <w:p w:rsidR="00361CAE" w:rsidRDefault="009F46F0" w:rsidP="0043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color w:val="666666"/>
          <w:sz w:val="20"/>
          <w:szCs w:val="20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Please select if you are applying for one semester or two semesters: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430064" w:rsidP="004300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</w:t>
      </w:r>
      <w:r w:rsidR="009F46F0">
        <w:rPr>
          <w:rFonts w:ascii="Georgia" w:eastAsia="Georgia" w:hAnsi="Georgia" w:cs="Georgia"/>
          <w:color w:val="000000"/>
          <w:sz w:val="24"/>
          <w:szCs w:val="24"/>
        </w:rPr>
        <w:t xml:space="preserve">1 semester – </w:t>
      </w:r>
      <w:proofErr w:type="gramStart"/>
      <w:r w:rsidR="009F46F0">
        <w:rPr>
          <w:rFonts w:ascii="Georgia" w:eastAsia="Georgia" w:hAnsi="Georgia" w:cs="Georgia"/>
          <w:color w:val="000000"/>
          <w:sz w:val="24"/>
          <w:szCs w:val="24"/>
        </w:rPr>
        <w:t>Summer</w:t>
      </w:r>
      <w:proofErr w:type="gramEnd"/>
      <w:r w:rsidR="009F46F0">
        <w:rPr>
          <w:rFonts w:ascii="Georgia" w:eastAsia="Georgia" w:hAnsi="Georgia" w:cs="Georgia"/>
          <w:color w:val="000000"/>
          <w:sz w:val="24"/>
          <w:szCs w:val="24"/>
        </w:rPr>
        <w:t xml:space="preserve"> 2019</w:t>
      </w:r>
    </w:p>
    <w:p w:rsidR="00361CAE" w:rsidRDefault="00430064" w:rsidP="004300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</w:t>
      </w:r>
      <w:bookmarkStart w:id="0" w:name="_GoBack"/>
      <w:bookmarkEnd w:id="0"/>
      <w:r w:rsidR="009F46F0">
        <w:rPr>
          <w:rFonts w:ascii="Georgia" w:eastAsia="Georgia" w:hAnsi="Georgia" w:cs="Georgia"/>
          <w:color w:val="000000"/>
          <w:sz w:val="24"/>
          <w:szCs w:val="24"/>
        </w:rPr>
        <w:t>2 semesters –Summer 2019 &amp;</w:t>
      </w:r>
      <w:r w:rsidR="009F46F0">
        <w:rPr>
          <w:rFonts w:ascii="Georgia" w:eastAsia="Georgia" w:hAnsi="Georgia" w:cs="Georgia"/>
          <w:color w:val="000000"/>
          <w:sz w:val="24"/>
          <w:szCs w:val="24"/>
        </w:rPr>
        <w:t xml:space="preserve"> Fall 2019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Specify your preferred hours </w:t>
      </w:r>
      <w:r>
        <w:rPr>
          <w:rFonts w:ascii="Georgia" w:eastAsia="Georgia" w:hAnsi="Georgia" w:cs="Georgia"/>
          <w:color w:val="0000FF"/>
          <w:sz w:val="24"/>
          <w:szCs w:val="24"/>
        </w:rPr>
        <w:t>(Office operates 8:30 am to 4:30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 pm)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Interns must be able to donate 10 hours per week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61CA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9F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Friday</w:t>
            </w:r>
          </w:p>
        </w:tc>
      </w:tr>
      <w:tr w:rsidR="00361CAE">
        <w:trPr>
          <w:trHeight w:val="86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AE" w:rsidRDefault="0036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Area(s) of Interest</w:t>
      </w:r>
    </w:p>
    <w:p w:rsidR="00361CAE" w:rsidRDefault="009F4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Please rate your interest in the internship openings, 1 being your first choice.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4"/>
          <w:szCs w:val="24"/>
        </w:rPr>
      </w:pPr>
    </w:p>
    <w:p w:rsidR="00361CAE" w:rsidRDefault="00430064" w:rsidP="004300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</w:t>
      </w:r>
      <w:r w:rsidR="009F46F0">
        <w:rPr>
          <w:rFonts w:ascii="Georgia" w:eastAsia="Georgia" w:hAnsi="Georgia" w:cs="Georgia"/>
          <w:color w:val="000000"/>
          <w:sz w:val="24"/>
          <w:szCs w:val="24"/>
        </w:rPr>
        <w:t>Development</w:t>
      </w:r>
    </w:p>
    <w:p w:rsidR="00361CAE" w:rsidRDefault="00430064" w:rsidP="004300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</w:t>
      </w:r>
      <w:r w:rsidR="009F46F0">
        <w:rPr>
          <w:rFonts w:ascii="Georgia" w:eastAsia="Georgia" w:hAnsi="Georgia" w:cs="Georgia"/>
          <w:color w:val="000000"/>
          <w:sz w:val="24"/>
          <w:szCs w:val="24"/>
        </w:rPr>
        <w:t>Programs</w:t>
      </w:r>
    </w:p>
    <w:p w:rsidR="00361CAE" w:rsidRDefault="00361CAE" w:rsidP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 w:rsidP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Please briefly answer the following questions.</w:t>
      </w:r>
    </w:p>
    <w:p w:rsidR="00361CAE" w:rsidRDefault="00361CAE" w:rsidP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Tell us a little bit about yourself, such as where you are from, what you are currently working on or studying, and your academic and/or professional interests. (Word limit: 300 words)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Explain your motivation for wanting to intern at the Miracle Found</w:t>
      </w:r>
      <w:r>
        <w:rPr>
          <w:rFonts w:ascii="Georgia" w:eastAsia="Georgia" w:hAnsi="Georgia" w:cs="Georgia"/>
          <w:color w:val="000000"/>
          <w:sz w:val="24"/>
          <w:szCs w:val="24"/>
        </w:rPr>
        <w:t>ation, what you hope to gain in your internship, and how this is related to your future goals. (Word limit: 300 words)</w:t>
      </w: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If you are applying to the Development internship (even if it’s your second choice) please explain why you are interested in gaining development experience.</w:t>
      </w:r>
    </w:p>
    <w:p w:rsidR="00430064" w:rsidRDefault="00430064" w:rsidP="0043006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ind w:hanging="3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you are applying to the Development internship (even if it’s your second choice) please sh</w:t>
      </w:r>
      <w:r>
        <w:rPr>
          <w:rFonts w:ascii="Georgia" w:eastAsia="Georgia" w:hAnsi="Georgia" w:cs="Georgia"/>
          <w:sz w:val="24"/>
          <w:szCs w:val="24"/>
        </w:rPr>
        <w:t>are what experience and skills you have that will be a strength/asset to this position?</w:t>
      </w: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430064" w:rsidRDefault="00430064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ind w:hanging="3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you are applying to the Programs internship (even if it’s your second choice) please explain why you are interested in gaining programmatic experience.</w:t>
      </w: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rPr>
          <w:rFonts w:ascii="Georgia" w:eastAsia="Georgia" w:hAnsi="Georgia" w:cs="Georgia"/>
          <w:sz w:val="24"/>
          <w:szCs w:val="24"/>
        </w:rPr>
      </w:pPr>
    </w:p>
    <w:p w:rsidR="00430064" w:rsidRDefault="00430064">
      <w:pPr>
        <w:rPr>
          <w:rFonts w:ascii="Georgia" w:eastAsia="Georgia" w:hAnsi="Georgia" w:cs="Georgia"/>
          <w:sz w:val="24"/>
          <w:szCs w:val="24"/>
        </w:rPr>
      </w:pPr>
    </w:p>
    <w:p w:rsidR="00361CAE" w:rsidRDefault="009F46F0">
      <w:pPr>
        <w:numPr>
          <w:ilvl w:val="0"/>
          <w:numId w:val="1"/>
        </w:numPr>
        <w:ind w:hanging="3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you are applying to the Programs internship (even if it’s your second choice) please what share experience 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and skills </w:t>
      </w:r>
      <w:r>
        <w:rPr>
          <w:rFonts w:ascii="Georgia" w:eastAsia="Georgia" w:hAnsi="Georgia" w:cs="Georgia"/>
          <w:sz w:val="24"/>
          <w:szCs w:val="24"/>
        </w:rPr>
        <w:t>you have that will be a strength/asset to this position?</w:t>
      </w:r>
    </w:p>
    <w:p w:rsidR="00361CAE" w:rsidRDefault="00361CAE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:rsidR="00361CAE" w:rsidRDefault="00361C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sectPr w:rsidR="00361CAE">
      <w:footerReference w:type="default" r:id="rId10"/>
      <w:head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F0" w:rsidRDefault="009F46F0">
      <w:pPr>
        <w:spacing w:line="240" w:lineRule="auto"/>
      </w:pPr>
      <w:r>
        <w:separator/>
      </w:r>
    </w:p>
  </w:endnote>
  <w:endnote w:type="continuationSeparator" w:id="0">
    <w:p w:rsidR="009F46F0" w:rsidRDefault="009F4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E" w:rsidRDefault="00361CA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361CAE" w:rsidRDefault="00361CA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F0" w:rsidRDefault="009F46F0">
      <w:pPr>
        <w:spacing w:line="240" w:lineRule="auto"/>
      </w:pPr>
      <w:r>
        <w:separator/>
      </w:r>
    </w:p>
  </w:footnote>
  <w:footnote w:type="continuationSeparator" w:id="0">
    <w:p w:rsidR="009F46F0" w:rsidRDefault="009F4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E" w:rsidRDefault="009F46F0">
    <w:pPr>
      <w:pBdr>
        <w:top w:val="nil"/>
        <w:left w:val="nil"/>
        <w:bottom w:val="nil"/>
        <w:right w:val="nil"/>
        <w:between w:val="nil"/>
      </w:pBdr>
      <w:tabs>
        <w:tab w:val="left" w:pos="8385"/>
      </w:tabs>
      <w:spacing w:line="240" w:lineRule="auto"/>
      <w:ind w:left="-1440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571"/>
    <w:multiLevelType w:val="multilevel"/>
    <w:tmpl w:val="12E09E58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9153C2"/>
    <w:multiLevelType w:val="multilevel"/>
    <w:tmpl w:val="DD048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44532"/>
    <w:multiLevelType w:val="multilevel"/>
    <w:tmpl w:val="8E9097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4A325F"/>
    <w:multiLevelType w:val="multilevel"/>
    <w:tmpl w:val="25103234"/>
    <w:lvl w:ilvl="0">
      <w:start w:val="16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320DBF"/>
    <w:multiLevelType w:val="multilevel"/>
    <w:tmpl w:val="22162852"/>
    <w:lvl w:ilvl="0">
      <w:start w:val="1"/>
      <w:numFmt w:val="bullet"/>
      <w:lvlText w:val="❏"/>
      <w:lvlJc w:val="left"/>
      <w:pPr>
        <w:ind w:left="630" w:hanging="360"/>
      </w:pPr>
      <w:rPr>
        <w:rFonts w:ascii="Noto Sans Symbols" w:eastAsia="Noto Sans Symbols" w:hAnsi="Noto Sans Symbols" w:cs="Noto Sans Symbols"/>
        <w:sz w:val="48"/>
        <w:szCs w:val="48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564551"/>
    <w:multiLevelType w:val="multilevel"/>
    <w:tmpl w:val="FDF2F732"/>
    <w:lvl w:ilvl="0">
      <w:start w:val="1"/>
      <w:numFmt w:val="decimal"/>
      <w:lvlText w:val="%1."/>
      <w:lvlJc w:val="right"/>
      <w:pPr>
        <w:ind w:left="720" w:firstLine="360"/>
      </w:pPr>
      <w:rPr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768C21A2"/>
    <w:multiLevelType w:val="multilevel"/>
    <w:tmpl w:val="FD8A4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CAE"/>
    <w:rsid w:val="00361CAE"/>
    <w:rsid w:val="00430064"/>
    <w:rsid w:val="009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1FCD9-869D-4928-86BC-610CC57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Miracle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@Mirac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Jones</cp:lastModifiedBy>
  <cp:revision>2</cp:revision>
  <dcterms:created xsi:type="dcterms:W3CDTF">2019-04-03T19:30:00Z</dcterms:created>
  <dcterms:modified xsi:type="dcterms:W3CDTF">2019-04-03T19:37:00Z</dcterms:modified>
</cp:coreProperties>
</file>